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020" w:rsidRPr="00733020" w:rsidRDefault="00733020" w:rsidP="0073302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33020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D24AC0">
        <w:rPr>
          <w:rFonts w:ascii="Times New Roman" w:hAnsi="Times New Roman" w:cs="Times New Roman"/>
          <w:b/>
          <w:sz w:val="24"/>
          <w:szCs w:val="24"/>
        </w:rPr>
        <w:t>В</w:t>
      </w:r>
    </w:p>
    <w:p w:rsidR="00380754" w:rsidRDefault="001A221C" w:rsidP="007330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3020">
        <w:rPr>
          <w:rFonts w:ascii="Times New Roman" w:hAnsi="Times New Roman" w:cs="Times New Roman"/>
          <w:b/>
          <w:sz w:val="24"/>
          <w:szCs w:val="24"/>
        </w:rPr>
        <w:t>Информационное письмо</w:t>
      </w:r>
    </w:p>
    <w:p w:rsidR="00733020" w:rsidRPr="00733020" w:rsidRDefault="00733020" w:rsidP="007330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-856" w:type="dxa"/>
        <w:tblLook w:val="04A0" w:firstRow="1" w:lastRow="0" w:firstColumn="1" w:lastColumn="0" w:noHBand="0" w:noVBand="1"/>
      </w:tblPr>
      <w:tblGrid>
        <w:gridCol w:w="4537"/>
        <w:gridCol w:w="5664"/>
      </w:tblGrid>
      <w:tr w:rsidR="00733020" w:rsidRPr="00733020" w:rsidTr="008E2010">
        <w:tc>
          <w:tcPr>
            <w:tcW w:w="4537" w:type="dxa"/>
          </w:tcPr>
          <w:p w:rsidR="00733020" w:rsidRPr="00733020" w:rsidRDefault="00733020" w:rsidP="008E2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020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5664" w:type="dxa"/>
          </w:tcPr>
          <w:p w:rsidR="00733020" w:rsidRPr="008E2010" w:rsidRDefault="008E2010" w:rsidP="008E20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Иванова Екатерина Сергеевна </w:t>
            </w:r>
          </w:p>
        </w:tc>
      </w:tr>
      <w:tr w:rsidR="00733020" w:rsidRPr="00733020" w:rsidTr="008E2010">
        <w:tc>
          <w:tcPr>
            <w:tcW w:w="4537" w:type="dxa"/>
          </w:tcPr>
          <w:p w:rsidR="00733020" w:rsidRPr="00733020" w:rsidRDefault="00733020" w:rsidP="008E2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020"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рождения:</w:t>
            </w:r>
          </w:p>
        </w:tc>
        <w:tc>
          <w:tcPr>
            <w:tcW w:w="5664" w:type="dxa"/>
          </w:tcPr>
          <w:p w:rsidR="00733020" w:rsidRPr="00733020" w:rsidRDefault="00733020" w:rsidP="008E2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020">
              <w:rPr>
                <w:rFonts w:ascii="Times New Roman" w:hAnsi="Times New Roman" w:cs="Times New Roman"/>
                <w:sz w:val="24"/>
                <w:szCs w:val="24"/>
              </w:rPr>
              <w:t>ДД.ММ.ГГГГ г.</w:t>
            </w:r>
          </w:p>
        </w:tc>
      </w:tr>
      <w:tr w:rsidR="00733020" w:rsidRPr="00733020" w:rsidTr="008E2010">
        <w:tc>
          <w:tcPr>
            <w:tcW w:w="4537" w:type="dxa"/>
          </w:tcPr>
          <w:p w:rsidR="00733020" w:rsidRPr="00733020" w:rsidRDefault="00733020" w:rsidP="008E2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02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рождения:</w:t>
            </w:r>
          </w:p>
        </w:tc>
        <w:tc>
          <w:tcPr>
            <w:tcW w:w="5664" w:type="dxa"/>
          </w:tcPr>
          <w:p w:rsidR="00733020" w:rsidRDefault="00733020" w:rsidP="008E2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3020">
              <w:rPr>
                <w:rFonts w:ascii="Times New Roman" w:hAnsi="Times New Roman" w:cs="Times New Roman"/>
                <w:sz w:val="24"/>
                <w:szCs w:val="24"/>
              </w:rPr>
              <w:t>Р.Татарстан</w:t>
            </w:r>
            <w:proofErr w:type="spellEnd"/>
            <w:r w:rsidRPr="007330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33020">
              <w:rPr>
                <w:rFonts w:ascii="Times New Roman" w:hAnsi="Times New Roman" w:cs="Times New Roman"/>
                <w:sz w:val="24"/>
                <w:szCs w:val="24"/>
              </w:rPr>
              <w:t>г.Зеленодольск</w:t>
            </w:r>
            <w:proofErr w:type="spellEnd"/>
            <w:r w:rsidRPr="00733020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733020">
              <w:rPr>
                <w:rFonts w:ascii="Times New Roman" w:hAnsi="Times New Roman" w:cs="Times New Roman"/>
                <w:sz w:val="24"/>
                <w:szCs w:val="24"/>
              </w:rPr>
              <w:t>Заикина</w:t>
            </w:r>
            <w:proofErr w:type="spellEnd"/>
            <w:r w:rsidRPr="00733020">
              <w:rPr>
                <w:rFonts w:ascii="Times New Roman" w:hAnsi="Times New Roman" w:cs="Times New Roman"/>
                <w:sz w:val="24"/>
                <w:szCs w:val="24"/>
              </w:rPr>
              <w:t xml:space="preserve"> д.№, кв.№</w:t>
            </w:r>
          </w:p>
          <w:p w:rsidR="00246390" w:rsidRPr="00733020" w:rsidRDefault="00246390" w:rsidP="008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020" w:rsidRPr="00733020" w:rsidTr="008E2010">
        <w:tc>
          <w:tcPr>
            <w:tcW w:w="4537" w:type="dxa"/>
          </w:tcPr>
          <w:p w:rsidR="00733020" w:rsidRPr="00733020" w:rsidRDefault="00733020" w:rsidP="008E2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020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Фактический адрес проживания:</w:t>
            </w:r>
          </w:p>
        </w:tc>
        <w:tc>
          <w:tcPr>
            <w:tcW w:w="5664" w:type="dxa"/>
          </w:tcPr>
          <w:p w:rsidR="00733020" w:rsidRDefault="00733020" w:rsidP="008E2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3020">
              <w:rPr>
                <w:rFonts w:ascii="Times New Roman" w:hAnsi="Times New Roman" w:cs="Times New Roman"/>
                <w:sz w:val="24"/>
                <w:szCs w:val="24"/>
              </w:rPr>
              <w:t>Р.Татарстан</w:t>
            </w:r>
            <w:proofErr w:type="spellEnd"/>
            <w:r w:rsidRPr="007330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33020">
              <w:rPr>
                <w:rFonts w:ascii="Times New Roman" w:hAnsi="Times New Roman" w:cs="Times New Roman"/>
                <w:sz w:val="24"/>
                <w:szCs w:val="24"/>
              </w:rPr>
              <w:t>г.Зеленодольск</w:t>
            </w:r>
            <w:proofErr w:type="spellEnd"/>
            <w:r w:rsidRPr="00733020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733020">
              <w:rPr>
                <w:rFonts w:ascii="Times New Roman" w:hAnsi="Times New Roman" w:cs="Times New Roman"/>
                <w:sz w:val="24"/>
                <w:szCs w:val="24"/>
              </w:rPr>
              <w:t>Заикина</w:t>
            </w:r>
            <w:proofErr w:type="spellEnd"/>
            <w:r w:rsidRPr="00733020">
              <w:rPr>
                <w:rFonts w:ascii="Times New Roman" w:hAnsi="Times New Roman" w:cs="Times New Roman"/>
                <w:sz w:val="24"/>
                <w:szCs w:val="24"/>
              </w:rPr>
              <w:t xml:space="preserve"> д.№, кв.№</w:t>
            </w:r>
          </w:p>
          <w:p w:rsidR="00246390" w:rsidRPr="00733020" w:rsidRDefault="00246390" w:rsidP="008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020" w:rsidRPr="00733020" w:rsidTr="008E2010">
        <w:tc>
          <w:tcPr>
            <w:tcW w:w="4537" w:type="dxa"/>
          </w:tcPr>
          <w:p w:rsidR="00733020" w:rsidRDefault="00733020" w:rsidP="008E20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3020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(учебное заведение и специальность)</w:t>
            </w:r>
            <w:r w:rsidRPr="0073302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246390" w:rsidRPr="00733020" w:rsidRDefault="00246390" w:rsidP="008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4" w:type="dxa"/>
          </w:tcPr>
          <w:p w:rsidR="00733020" w:rsidRPr="00733020" w:rsidRDefault="00733020" w:rsidP="008E2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020">
              <w:rPr>
                <w:rFonts w:ascii="Times New Roman" w:hAnsi="Times New Roman" w:cs="Times New Roman"/>
                <w:sz w:val="24"/>
                <w:szCs w:val="24"/>
              </w:rPr>
              <w:t>КГАСУ (магистратура), Специальность: «ТГВ»</w:t>
            </w:r>
          </w:p>
        </w:tc>
      </w:tr>
      <w:tr w:rsidR="00733020" w:rsidRPr="00733020" w:rsidTr="008E2010">
        <w:tc>
          <w:tcPr>
            <w:tcW w:w="4537" w:type="dxa"/>
          </w:tcPr>
          <w:p w:rsidR="00733020" w:rsidRDefault="00733020" w:rsidP="008E20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повышении квалификации:</w:t>
            </w:r>
          </w:p>
          <w:p w:rsidR="00246390" w:rsidRPr="00733020" w:rsidRDefault="00246390" w:rsidP="008E20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4" w:type="dxa"/>
          </w:tcPr>
          <w:p w:rsidR="00733020" w:rsidRPr="00733020" w:rsidRDefault="00733020" w:rsidP="008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020" w:rsidRPr="00733020" w:rsidTr="008E2010">
        <w:tc>
          <w:tcPr>
            <w:tcW w:w="4537" w:type="dxa"/>
          </w:tcPr>
          <w:p w:rsidR="00733020" w:rsidRDefault="00733020" w:rsidP="008E20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3020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Контактный телефон:</w:t>
            </w:r>
          </w:p>
          <w:p w:rsidR="00246390" w:rsidRPr="00733020" w:rsidRDefault="00246390" w:rsidP="008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4" w:type="dxa"/>
          </w:tcPr>
          <w:p w:rsidR="00733020" w:rsidRPr="00733020" w:rsidRDefault="00733020" w:rsidP="008E2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020">
              <w:rPr>
                <w:rFonts w:ascii="Times New Roman" w:hAnsi="Times New Roman" w:cs="Times New Roman"/>
                <w:sz w:val="24"/>
                <w:szCs w:val="24"/>
              </w:rPr>
              <w:t>8 (9</w:t>
            </w:r>
            <w:r w:rsidR="008E20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33020">
              <w:rPr>
                <w:rFonts w:ascii="Times New Roman" w:hAnsi="Times New Roman" w:cs="Times New Roman"/>
                <w:sz w:val="24"/>
                <w:szCs w:val="24"/>
              </w:rPr>
              <w:t>3) 3</w:t>
            </w:r>
            <w:r w:rsidR="008E201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7330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E201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330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E201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733020" w:rsidRPr="00733020" w:rsidTr="008E2010">
        <w:tc>
          <w:tcPr>
            <w:tcW w:w="4537" w:type="dxa"/>
          </w:tcPr>
          <w:p w:rsidR="00733020" w:rsidRDefault="00733020" w:rsidP="008E20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3020">
              <w:rPr>
                <w:rFonts w:ascii="Times New Roman" w:hAnsi="Times New Roman" w:cs="Times New Roman"/>
                <w:b/>
                <w:sz w:val="24"/>
                <w:szCs w:val="24"/>
              </w:rPr>
              <w:t>Адрес электронной почты:</w:t>
            </w:r>
          </w:p>
          <w:p w:rsidR="00246390" w:rsidRPr="00733020" w:rsidRDefault="00246390" w:rsidP="008E20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4" w:type="dxa"/>
          </w:tcPr>
          <w:p w:rsidR="00733020" w:rsidRPr="00733020" w:rsidRDefault="00246390" w:rsidP="008E2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733020" w:rsidRPr="0073302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11122333@</w:t>
              </w:r>
              <w:proofErr w:type="spellStart"/>
              <w:r w:rsidR="00733020" w:rsidRPr="0073302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proofErr w:type="spellEnd"/>
              <w:r w:rsidR="00733020" w:rsidRPr="0073302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733020" w:rsidRPr="0073302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733020" w:rsidRPr="00733020" w:rsidTr="008E2010">
        <w:tc>
          <w:tcPr>
            <w:tcW w:w="4537" w:type="dxa"/>
          </w:tcPr>
          <w:p w:rsidR="00733020" w:rsidRDefault="00733020" w:rsidP="008E20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 и должность:</w:t>
            </w:r>
          </w:p>
          <w:p w:rsidR="00246390" w:rsidRPr="00733020" w:rsidRDefault="00246390" w:rsidP="008E20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4" w:type="dxa"/>
          </w:tcPr>
          <w:p w:rsidR="00733020" w:rsidRPr="00733020" w:rsidRDefault="002A0FA9" w:rsidP="008E2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«Лучшее бюро», инженер ОВ 3 категории</w:t>
            </w:r>
          </w:p>
        </w:tc>
      </w:tr>
      <w:tr w:rsidR="00733020" w:rsidRPr="00733020" w:rsidTr="008E2010">
        <w:tc>
          <w:tcPr>
            <w:tcW w:w="4537" w:type="dxa"/>
          </w:tcPr>
          <w:p w:rsidR="00733020" w:rsidRPr="00733020" w:rsidRDefault="00733020" w:rsidP="008E20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3020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сведения</w:t>
            </w:r>
            <w:r w:rsidR="008E20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(перечень выполненных работ, с указанием видов проектирования, объектов, заказчиков)</w:t>
            </w:r>
            <w:r w:rsidRPr="0073302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33020" w:rsidRPr="00733020" w:rsidRDefault="00733020" w:rsidP="008E20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4" w:type="dxa"/>
          </w:tcPr>
          <w:p w:rsidR="00733020" w:rsidRDefault="00733020" w:rsidP="008E2010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330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Разработка разделов ОВК жилых и общественных зданий (</w:t>
            </w:r>
            <w:r w:rsidRPr="007330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Revit</w:t>
            </w:r>
            <w:r w:rsidRPr="007330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/</w:t>
            </w:r>
            <w:proofErr w:type="spellStart"/>
            <w:r w:rsidRPr="007330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AutoCad</w:t>
            </w:r>
            <w:proofErr w:type="spellEnd"/>
            <w:r w:rsidRPr="007330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/</w:t>
            </w:r>
            <w:proofErr w:type="spellStart"/>
            <w:r w:rsidRPr="007330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DanfossCad</w:t>
            </w:r>
            <w:proofErr w:type="spellEnd"/>
            <w:r w:rsidRPr="007330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): </w:t>
            </w:r>
          </w:p>
          <w:p w:rsidR="00733020" w:rsidRDefault="00733020" w:rsidP="008E2010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</w:t>
            </w:r>
            <w:r w:rsidRPr="007330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выполнение расчетов тепловых потерь (теплопоступлений), гидравлических и аэродинамических расчётов, </w:t>
            </w:r>
          </w:p>
          <w:p w:rsidR="00733020" w:rsidRDefault="00733020" w:rsidP="008E2010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</w:t>
            </w:r>
            <w:r w:rsidRPr="007330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чертежей (планов, разрезов, аксонометрических и принципиальных схем); </w:t>
            </w:r>
          </w:p>
          <w:p w:rsidR="00733020" w:rsidRDefault="00733020" w:rsidP="008E2010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</w:t>
            </w:r>
            <w:r w:rsidRPr="007330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подбор вентиляционного и отопительного оборудования, запорно-регулирующей арматуры </w:t>
            </w:r>
            <w:proofErr w:type="spellStart"/>
            <w:r w:rsidRPr="007330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Danfoss</w:t>
            </w:r>
            <w:proofErr w:type="spellEnd"/>
            <w:r w:rsidRPr="007330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7330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Herz</w:t>
            </w:r>
            <w:proofErr w:type="spellEnd"/>
            <w:r w:rsidRPr="007330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и др.; составление спецификаций и др.</w:t>
            </w:r>
          </w:p>
          <w:p w:rsidR="00733020" w:rsidRPr="00733020" w:rsidRDefault="00733020" w:rsidP="008E2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-о</w:t>
            </w:r>
            <w:r w:rsidRPr="007330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бследование систем вентиляции зданий и сооружений любого назначения, составление рекомендаций по повышению </w:t>
            </w:r>
            <w:proofErr w:type="spellStart"/>
            <w:r w:rsidRPr="007330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энергоэффективности</w:t>
            </w:r>
            <w:proofErr w:type="spellEnd"/>
            <w:r w:rsidRPr="007330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вентиляционных систем.</w:t>
            </w:r>
          </w:p>
        </w:tc>
      </w:tr>
      <w:tr w:rsidR="008E2010" w:rsidRPr="00733020" w:rsidTr="008E2010">
        <w:tc>
          <w:tcPr>
            <w:tcW w:w="4537" w:type="dxa"/>
          </w:tcPr>
          <w:p w:rsidR="008E2010" w:rsidRPr="00733020" w:rsidRDefault="008E2010" w:rsidP="008E20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Отзывы и рекомендации заказчиков </w:t>
            </w:r>
            <w:r w:rsidRPr="008E20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(при наличии)</w:t>
            </w:r>
            <w:r w:rsidRPr="008E201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5664" w:type="dxa"/>
          </w:tcPr>
          <w:p w:rsidR="008E2010" w:rsidRPr="00733020" w:rsidRDefault="00246390" w:rsidP="008E2010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Показала себя, как отличный специалист ОВ, работа выполнена в срок. Без нареканий.</w:t>
            </w:r>
          </w:p>
        </w:tc>
      </w:tr>
    </w:tbl>
    <w:p w:rsidR="00872314" w:rsidRPr="00733020" w:rsidRDefault="00872314" w:rsidP="00733020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bookmarkStart w:id="0" w:name="_GoBack"/>
      <w:bookmarkEnd w:id="0"/>
    </w:p>
    <w:sectPr w:rsidR="00872314" w:rsidRPr="00733020" w:rsidSect="00733020">
      <w:pgSz w:w="11906" w:h="16838"/>
      <w:pgMar w:top="709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5E9"/>
    <w:rsid w:val="00037C54"/>
    <w:rsid w:val="00040CB6"/>
    <w:rsid w:val="001A221C"/>
    <w:rsid w:val="00246390"/>
    <w:rsid w:val="002A0FA9"/>
    <w:rsid w:val="002B750F"/>
    <w:rsid w:val="00380754"/>
    <w:rsid w:val="004549E0"/>
    <w:rsid w:val="00733020"/>
    <w:rsid w:val="00872314"/>
    <w:rsid w:val="008E2010"/>
    <w:rsid w:val="009B64FE"/>
    <w:rsid w:val="00A505E9"/>
    <w:rsid w:val="00A55D38"/>
    <w:rsid w:val="00D12AA4"/>
    <w:rsid w:val="00D24AC0"/>
    <w:rsid w:val="00D61427"/>
    <w:rsid w:val="00F31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F01494-06B6-4F88-8AC1-7E6095636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221C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7330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E20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20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1112233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Матвеева Альбина Рафхатовна</dc:creator>
  <cp:keywords/>
  <dc:description/>
  <cp:lastModifiedBy>Султанова Динара Фаниловна</cp:lastModifiedBy>
  <cp:revision>10</cp:revision>
  <dcterms:created xsi:type="dcterms:W3CDTF">2022-07-26T15:25:00Z</dcterms:created>
  <dcterms:modified xsi:type="dcterms:W3CDTF">2022-08-01T11:42:00Z</dcterms:modified>
</cp:coreProperties>
</file>